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18FD" w14:textId="1B40CCF5" w:rsidR="00514E71" w:rsidRPr="007E6EEC" w:rsidRDefault="003235BF" w:rsidP="00514E71">
      <w:pPr>
        <w:pStyle w:val="adresse"/>
        <w:tabs>
          <w:tab w:val="left" w:pos="6946"/>
          <w:tab w:val="left" w:pos="8505"/>
          <w:tab w:val="right" w:pos="9072"/>
        </w:tabs>
        <w:spacing w:before="360"/>
        <w:rPr>
          <w:rFonts w:cs="Arial"/>
          <w:b/>
          <w:szCs w:val="24"/>
        </w:rPr>
      </w:pPr>
      <w:r w:rsidRPr="007E6EEC">
        <w:rPr>
          <w:rFonts w:cs="Arial"/>
          <w:b/>
          <w:szCs w:val="24"/>
        </w:rPr>
        <w:t>Abs</w:t>
      </w:r>
      <w:r w:rsidR="00514E71" w:rsidRPr="007E6EEC">
        <w:rPr>
          <w:rFonts w:cs="Arial"/>
          <w:b/>
          <w:szCs w:val="24"/>
        </w:rPr>
        <w:t xml:space="preserve">:                                                                                </w:t>
      </w:r>
      <w:r w:rsidR="0038583B" w:rsidRPr="007E6EEC">
        <w:rPr>
          <w:rFonts w:cs="Arial"/>
          <w:b/>
          <w:szCs w:val="24"/>
        </w:rPr>
        <w:t xml:space="preserve">                          </w:t>
      </w:r>
      <w:r w:rsidRPr="007E6EEC">
        <w:rPr>
          <w:rFonts w:cs="Arial"/>
          <w:b/>
          <w:szCs w:val="24"/>
        </w:rPr>
        <w:t>Ort, Datum</w:t>
      </w:r>
      <w:r w:rsidR="0038583B" w:rsidRPr="007E6EEC">
        <w:rPr>
          <w:rFonts w:cs="Arial"/>
          <w:b/>
          <w:szCs w:val="24"/>
        </w:rPr>
        <w:t>:</w:t>
      </w:r>
    </w:p>
    <w:p w14:paraId="7897ADF0" w14:textId="77777777" w:rsidR="00514E71" w:rsidRPr="003235BF" w:rsidRDefault="00514E71" w:rsidP="00514E71">
      <w:pPr>
        <w:pStyle w:val="adresse"/>
        <w:tabs>
          <w:tab w:val="left" w:pos="6946"/>
          <w:tab w:val="left" w:pos="8505"/>
          <w:tab w:val="right" w:pos="9072"/>
        </w:tabs>
        <w:spacing w:before="360"/>
        <w:rPr>
          <w:rFonts w:cs="Arial"/>
          <w:b/>
          <w:sz w:val="20"/>
        </w:rPr>
      </w:pPr>
    </w:p>
    <w:p w14:paraId="2D0B3325" w14:textId="0059803F" w:rsidR="00514E71" w:rsidRPr="003235BF" w:rsidRDefault="00EA106D" w:rsidP="00514E71">
      <w:pPr>
        <w:pStyle w:val="adresse"/>
        <w:tabs>
          <w:tab w:val="left" w:pos="6946"/>
          <w:tab w:val="left" w:pos="8505"/>
          <w:tab w:val="right" w:pos="9072"/>
        </w:tabs>
        <w:spacing w:before="360"/>
        <w:rPr>
          <w:rFonts w:cs="Arial"/>
          <w:b/>
          <w:sz w:val="20"/>
        </w:rPr>
      </w:pPr>
      <w:r w:rsidRPr="003235BF">
        <w:rPr>
          <w:rFonts w:cs="Arial"/>
          <w:b/>
          <w:sz w:val="20"/>
        </w:rPr>
        <w:br/>
      </w:r>
      <w:r w:rsidRPr="003235BF">
        <w:rPr>
          <w:rFonts w:cs="Arial"/>
          <w:b/>
          <w:sz w:val="20"/>
        </w:rPr>
        <w:br/>
      </w:r>
      <w:r w:rsidR="00514E71" w:rsidRPr="003235BF">
        <w:rPr>
          <w:rFonts w:cs="Arial"/>
          <w:b/>
          <w:sz w:val="20"/>
        </w:rPr>
        <w:br/>
      </w:r>
    </w:p>
    <w:p w14:paraId="7F14BAB2" w14:textId="018FE88E" w:rsidR="00BD2993" w:rsidRPr="00BD2993" w:rsidRDefault="003235BF" w:rsidP="00BD2993">
      <w:pPr>
        <w:rPr>
          <w:rFonts w:ascii="Arial" w:hAnsi="Arial" w:cs="Arial"/>
          <w:bCs/>
          <w:color w:val="000000" w:themeColor="text1"/>
        </w:rPr>
      </w:pPr>
      <w:r w:rsidRPr="003235BF">
        <w:rPr>
          <w:rFonts w:ascii="Arial" w:hAnsi="Arial" w:cs="Arial"/>
          <w:b/>
        </w:rPr>
        <w:t>An</w:t>
      </w:r>
      <w:r w:rsidR="00514E71" w:rsidRPr="003235BF">
        <w:rPr>
          <w:rFonts w:ascii="Arial" w:hAnsi="Arial" w:cs="Arial"/>
          <w:b/>
        </w:rPr>
        <w:t>:</w:t>
      </w:r>
      <w:r w:rsidR="00D65F0B" w:rsidRPr="003235BF">
        <w:rPr>
          <w:rFonts w:cs="Arial"/>
          <w:sz w:val="16"/>
          <w:szCs w:val="16"/>
        </w:rPr>
        <w:tab/>
      </w:r>
    </w:p>
    <w:p w14:paraId="3710B876" w14:textId="404BDF52" w:rsidR="00BD2993" w:rsidRPr="00BD2993" w:rsidRDefault="00BD2993" w:rsidP="00BD2993">
      <w:pPr>
        <w:rPr>
          <w:rFonts w:ascii="Arial" w:hAnsi="Arial" w:cs="Arial"/>
          <w:bCs/>
          <w:color w:val="000000" w:themeColor="text1"/>
          <w:lang w:val="en-GB"/>
        </w:rPr>
      </w:pPr>
      <w:r w:rsidRPr="00BD2993">
        <w:rPr>
          <w:rFonts w:ascii="Arial" w:hAnsi="Arial" w:cs="Arial"/>
          <w:bCs/>
          <w:color w:val="000000" w:themeColor="text1"/>
          <w:lang w:val="en-GB"/>
        </w:rPr>
        <w:t>Governor</w:t>
      </w:r>
      <w:r>
        <w:rPr>
          <w:rFonts w:ascii="Arial" w:hAnsi="Arial" w:cs="Arial"/>
          <w:bCs/>
          <w:color w:val="000000" w:themeColor="text1"/>
          <w:lang w:val="en-GB"/>
        </w:rPr>
        <w:t xml:space="preserve"> </w:t>
      </w:r>
      <w:r w:rsidRPr="00BD2993">
        <w:rPr>
          <w:rFonts w:ascii="Arial" w:hAnsi="Arial" w:cs="Arial"/>
          <w:bCs/>
          <w:color w:val="000000" w:themeColor="text1"/>
          <w:lang w:val="en-GB"/>
        </w:rPr>
        <w:t xml:space="preserve">Abdullahi Umar </w:t>
      </w:r>
      <w:proofErr w:type="spellStart"/>
      <w:r w:rsidRPr="00BD2993">
        <w:rPr>
          <w:rFonts w:ascii="Arial" w:hAnsi="Arial" w:cs="Arial"/>
          <w:bCs/>
          <w:color w:val="000000" w:themeColor="text1"/>
          <w:lang w:val="en-GB"/>
        </w:rPr>
        <w:t>Ganduje</w:t>
      </w:r>
      <w:proofErr w:type="spellEnd"/>
    </w:p>
    <w:p w14:paraId="59BE28A0" w14:textId="77777777" w:rsidR="00BD2993" w:rsidRDefault="00BD2993" w:rsidP="00BD2993">
      <w:pPr>
        <w:rPr>
          <w:rFonts w:ascii="Arial" w:hAnsi="Arial" w:cs="Arial"/>
          <w:bCs/>
          <w:color w:val="000000" w:themeColor="text1"/>
          <w:lang w:val="en-GB"/>
        </w:rPr>
      </w:pPr>
      <w:r w:rsidRPr="00BD2993">
        <w:rPr>
          <w:rFonts w:ascii="Arial" w:hAnsi="Arial" w:cs="Arial"/>
          <w:bCs/>
          <w:color w:val="000000" w:themeColor="text1"/>
          <w:lang w:val="en-GB"/>
        </w:rPr>
        <w:t>Office of the Governor</w:t>
      </w:r>
    </w:p>
    <w:p w14:paraId="3BE0A8C9" w14:textId="074F1252" w:rsidR="00BD2993" w:rsidRPr="00BD2993" w:rsidRDefault="00BD2993" w:rsidP="00BD2993">
      <w:pPr>
        <w:rPr>
          <w:rFonts w:ascii="Arial" w:hAnsi="Arial" w:cs="Arial"/>
          <w:bCs/>
          <w:color w:val="000000" w:themeColor="text1"/>
          <w:lang w:val="en-GB"/>
        </w:rPr>
      </w:pPr>
      <w:r w:rsidRPr="00BD2993">
        <w:rPr>
          <w:rFonts w:ascii="Arial" w:hAnsi="Arial" w:cs="Arial"/>
          <w:bCs/>
          <w:color w:val="000000" w:themeColor="text1"/>
          <w:lang w:val="en-GB"/>
        </w:rPr>
        <w:t>Government House</w:t>
      </w:r>
      <w:r>
        <w:rPr>
          <w:rFonts w:ascii="Arial" w:hAnsi="Arial" w:cs="Arial"/>
          <w:bCs/>
          <w:color w:val="000000" w:themeColor="text1"/>
          <w:lang w:val="en-GB"/>
        </w:rPr>
        <w:t xml:space="preserve">, </w:t>
      </w:r>
      <w:r w:rsidRPr="00BD2993">
        <w:rPr>
          <w:rFonts w:ascii="Arial" w:hAnsi="Arial" w:cs="Arial"/>
          <w:bCs/>
          <w:color w:val="000000" w:themeColor="text1"/>
          <w:lang w:val="en-GB"/>
        </w:rPr>
        <w:t>Kano</w:t>
      </w:r>
    </w:p>
    <w:p w14:paraId="34B7F95E" w14:textId="77777777" w:rsidR="00BD2993" w:rsidRPr="00BD2993" w:rsidRDefault="00BD2993" w:rsidP="00BD2993">
      <w:pPr>
        <w:rPr>
          <w:rFonts w:ascii="Arial" w:hAnsi="Arial" w:cs="Arial"/>
          <w:bCs/>
          <w:color w:val="000000" w:themeColor="text1"/>
          <w:lang w:val="en-GB"/>
        </w:rPr>
      </w:pPr>
      <w:r w:rsidRPr="00BD2993">
        <w:rPr>
          <w:rFonts w:ascii="Arial" w:hAnsi="Arial" w:cs="Arial"/>
          <w:bCs/>
          <w:color w:val="000000" w:themeColor="text1"/>
          <w:lang w:val="en-GB"/>
        </w:rPr>
        <w:t>Kano State</w:t>
      </w:r>
    </w:p>
    <w:p w14:paraId="6D844C39" w14:textId="10E65688" w:rsidR="007E6EEC" w:rsidRPr="00BD2993" w:rsidRDefault="00BD2993" w:rsidP="00BD2993">
      <w:pPr>
        <w:rPr>
          <w:rFonts w:ascii="Arial" w:hAnsi="Arial" w:cs="Arial"/>
          <w:b/>
          <w:color w:val="000000" w:themeColor="text1"/>
          <w:lang w:val="en-GB"/>
        </w:rPr>
      </w:pPr>
      <w:r w:rsidRPr="00BD2993">
        <w:rPr>
          <w:rFonts w:ascii="Arial" w:hAnsi="Arial" w:cs="Arial"/>
          <w:bCs/>
          <w:color w:val="000000" w:themeColor="text1"/>
          <w:lang w:val="en-GB"/>
        </w:rPr>
        <w:t>NIGERIA</w:t>
      </w:r>
    </w:p>
    <w:p w14:paraId="0143ECC7" w14:textId="77777777" w:rsidR="007E6EEC" w:rsidRPr="00BD2993" w:rsidRDefault="007E6EEC" w:rsidP="007E6EEC">
      <w:pPr>
        <w:rPr>
          <w:rFonts w:ascii="Arial" w:hAnsi="Arial" w:cs="Arial"/>
          <w:b/>
          <w:color w:val="000000" w:themeColor="text1"/>
          <w:lang w:val="en-GB"/>
        </w:rPr>
      </w:pPr>
    </w:p>
    <w:p w14:paraId="08E9F863" w14:textId="2761864E" w:rsidR="00F21A19" w:rsidRPr="00BD2993" w:rsidRDefault="00BD2993" w:rsidP="00F21A19">
      <w:pPr>
        <w:rPr>
          <w:rFonts w:ascii="Arial" w:hAnsi="Arial" w:cs="Arial"/>
          <w:b/>
          <w:color w:val="000000" w:themeColor="text1"/>
          <w:lang w:val="en-GB"/>
        </w:rPr>
      </w:pPr>
      <w:r w:rsidRPr="00BD2993">
        <w:rPr>
          <w:rFonts w:ascii="Arial" w:hAnsi="Arial" w:cs="Arial"/>
          <w:b/>
          <w:color w:val="000000" w:themeColor="text1"/>
          <w:lang w:val="en-GB"/>
        </w:rPr>
        <w:t>Concerns the Conviction of</w:t>
      </w:r>
      <w:r w:rsidR="00F21A19" w:rsidRPr="00BD2993">
        <w:rPr>
          <w:rFonts w:ascii="Arial" w:hAnsi="Arial" w:cs="Arial"/>
          <w:b/>
          <w:color w:val="000000" w:themeColor="text1"/>
          <w:lang w:val="en-GB"/>
        </w:rPr>
        <w:t xml:space="preserve"> Yahaya Sharif-Aminu</w:t>
      </w:r>
      <w:r w:rsidR="0068791E" w:rsidRPr="00BD2993">
        <w:rPr>
          <w:rFonts w:ascii="Arial" w:hAnsi="Arial" w:cs="Arial"/>
          <w:b/>
          <w:color w:val="000000" w:themeColor="text1"/>
          <w:lang w:val="en-GB"/>
        </w:rPr>
        <w:br/>
      </w:r>
      <w:r w:rsidR="00EA106D" w:rsidRPr="00BD2993">
        <w:rPr>
          <w:rFonts w:ascii="Arial" w:hAnsi="Arial" w:cs="Arial"/>
          <w:bCs/>
          <w:color w:val="000000" w:themeColor="text1"/>
          <w:sz w:val="22"/>
          <w:szCs w:val="22"/>
          <w:lang w:val="en-GB"/>
        </w:rPr>
        <w:t xml:space="preserve">-- </w:t>
      </w:r>
      <w:r>
        <w:rPr>
          <w:rFonts w:ascii="Arial" w:hAnsi="Arial" w:cs="Arial"/>
          <w:bCs/>
          <w:color w:val="000000" w:themeColor="text1"/>
          <w:sz w:val="22"/>
          <w:szCs w:val="22"/>
          <w:lang w:val="en-GB"/>
        </w:rPr>
        <w:t>Please forward to Governor</w:t>
      </w:r>
      <w:r w:rsidR="00F21A19" w:rsidRPr="00BD2993">
        <w:rPr>
          <w:rFonts w:ascii="Arial" w:hAnsi="Arial" w:cs="Arial"/>
          <w:bCs/>
          <w:color w:val="000000" w:themeColor="text1"/>
          <w:sz w:val="22"/>
          <w:szCs w:val="22"/>
          <w:lang w:val="en-GB"/>
        </w:rPr>
        <w:t xml:space="preserve"> Abdullahi Umar </w:t>
      </w:r>
      <w:proofErr w:type="spellStart"/>
      <w:r w:rsidR="00F21A19" w:rsidRPr="00BD2993">
        <w:rPr>
          <w:rFonts w:ascii="Arial" w:hAnsi="Arial" w:cs="Arial"/>
          <w:bCs/>
          <w:color w:val="000000" w:themeColor="text1"/>
          <w:sz w:val="22"/>
          <w:szCs w:val="22"/>
          <w:lang w:val="en-GB"/>
        </w:rPr>
        <w:t>Ganduje</w:t>
      </w:r>
      <w:proofErr w:type="spellEnd"/>
      <w:r w:rsidR="00F21A19" w:rsidRPr="00BD2993">
        <w:rPr>
          <w:rFonts w:ascii="Arial" w:hAnsi="Arial" w:cs="Arial"/>
          <w:bCs/>
          <w:color w:val="000000" w:themeColor="text1"/>
          <w:sz w:val="22"/>
          <w:szCs w:val="22"/>
          <w:lang w:val="en-GB"/>
        </w:rPr>
        <w:t>-</w:t>
      </w:r>
      <w:r w:rsidR="00EA106D" w:rsidRPr="00BD2993">
        <w:rPr>
          <w:rFonts w:ascii="Arial" w:hAnsi="Arial" w:cs="Arial"/>
          <w:bCs/>
          <w:color w:val="000000" w:themeColor="text1"/>
          <w:sz w:val="22"/>
          <w:szCs w:val="22"/>
          <w:lang w:val="en-GB"/>
        </w:rPr>
        <w:t xml:space="preserve">- </w:t>
      </w:r>
      <w:r w:rsidR="00D52D64" w:rsidRPr="00BD2993">
        <w:rPr>
          <w:rFonts w:ascii="Arial" w:hAnsi="Arial" w:cs="Arial"/>
          <w:bCs/>
          <w:color w:val="000000" w:themeColor="text1"/>
          <w:sz w:val="22"/>
          <w:szCs w:val="22"/>
          <w:lang w:val="en-GB"/>
        </w:rPr>
        <w:br/>
      </w:r>
    </w:p>
    <w:p w14:paraId="3E0446C4" w14:textId="506D3729" w:rsidR="001A007C" w:rsidRPr="00F21A19" w:rsidRDefault="001A007C" w:rsidP="00F21A19">
      <w:pPr>
        <w:rPr>
          <w:rFonts w:ascii="Arial" w:hAnsi="Arial" w:cs="Arial"/>
          <w:b/>
          <w:color w:val="000000" w:themeColor="text1"/>
          <w:lang w:val="en-GB"/>
        </w:rPr>
      </w:pPr>
      <w:r w:rsidRPr="001A007C">
        <w:rPr>
          <w:rFonts w:ascii="Arial" w:hAnsi="Arial" w:cs="Arial"/>
          <w:sz w:val="22"/>
          <w:szCs w:val="22"/>
          <w:lang w:val="en-GB"/>
        </w:rPr>
        <w:t xml:space="preserve">Dear </w:t>
      </w:r>
      <w:proofErr w:type="gramStart"/>
      <w:r w:rsidRPr="001A007C">
        <w:rPr>
          <w:rFonts w:ascii="Arial" w:hAnsi="Arial" w:cs="Arial"/>
          <w:sz w:val="22"/>
          <w:szCs w:val="22"/>
          <w:lang w:val="en-GB"/>
        </w:rPr>
        <w:t>Governor</w:t>
      </w:r>
      <w:proofErr w:type="gramEnd"/>
      <w:r w:rsidRPr="001A007C">
        <w:rPr>
          <w:rFonts w:ascii="Arial" w:hAnsi="Arial" w:cs="Arial"/>
          <w:sz w:val="22"/>
          <w:szCs w:val="22"/>
          <w:lang w:val="en-GB"/>
        </w:rPr>
        <w:t xml:space="preserve"> Abdullahi Umar </w:t>
      </w:r>
      <w:proofErr w:type="spellStart"/>
      <w:r w:rsidRPr="001A007C">
        <w:rPr>
          <w:rFonts w:ascii="Arial" w:hAnsi="Arial" w:cs="Arial"/>
          <w:sz w:val="22"/>
          <w:szCs w:val="22"/>
          <w:lang w:val="en-GB"/>
        </w:rPr>
        <w:t>Ganduje</w:t>
      </w:r>
      <w:proofErr w:type="spellEnd"/>
      <w:r w:rsidRPr="001A007C">
        <w:rPr>
          <w:rFonts w:ascii="Arial" w:hAnsi="Arial" w:cs="Arial"/>
          <w:sz w:val="22"/>
          <w:szCs w:val="22"/>
          <w:lang w:val="en-GB"/>
        </w:rPr>
        <w:t>,</w:t>
      </w:r>
    </w:p>
    <w:p w14:paraId="5079C774" w14:textId="037D859E" w:rsidR="001A007C" w:rsidRPr="001A007C" w:rsidRDefault="001A007C" w:rsidP="001A007C">
      <w:pPr>
        <w:spacing w:before="100" w:beforeAutospacing="1" w:after="100" w:afterAutospacing="1"/>
        <w:rPr>
          <w:rFonts w:ascii="Arial" w:hAnsi="Arial" w:cs="Arial"/>
          <w:sz w:val="22"/>
          <w:szCs w:val="22"/>
          <w:lang w:val="en-GB"/>
        </w:rPr>
      </w:pPr>
      <w:r w:rsidRPr="001A007C">
        <w:rPr>
          <w:rFonts w:ascii="Arial" w:hAnsi="Arial" w:cs="Arial"/>
          <w:sz w:val="22"/>
          <w:szCs w:val="22"/>
          <w:lang w:val="en-GB"/>
        </w:rPr>
        <w:t xml:space="preserve">I am writing in concern for Yahaya Sharif-Aminu, a 22-year-old singer sentenced to death. In February 2020, Yahaya Sharif-Aminu composed a song that allegedly contains derogatory comments against Prophet Muhammad SWT. This prompted his arrest in March. Also, his family members were forced to flee their home when on 4 March angry youths </w:t>
      </w:r>
      <w:proofErr w:type="gramStart"/>
      <w:r w:rsidRPr="001A007C">
        <w:rPr>
          <w:rFonts w:ascii="Arial" w:hAnsi="Arial" w:cs="Arial"/>
          <w:sz w:val="22"/>
          <w:szCs w:val="22"/>
          <w:lang w:val="en-GB"/>
        </w:rPr>
        <w:t>protested against</w:t>
      </w:r>
      <w:proofErr w:type="gramEnd"/>
      <w:r w:rsidRPr="001A007C">
        <w:rPr>
          <w:rFonts w:ascii="Arial" w:hAnsi="Arial" w:cs="Arial"/>
          <w:sz w:val="22"/>
          <w:szCs w:val="22"/>
          <w:lang w:val="en-GB"/>
        </w:rPr>
        <w:t xml:space="preserve"> the song and set fire to the family’s house, located at </w:t>
      </w:r>
      <w:proofErr w:type="spellStart"/>
      <w:r w:rsidRPr="001A007C">
        <w:rPr>
          <w:rFonts w:ascii="Arial" w:hAnsi="Arial" w:cs="Arial"/>
          <w:sz w:val="22"/>
          <w:szCs w:val="22"/>
          <w:lang w:val="en-GB"/>
        </w:rPr>
        <w:t>Sharifai</w:t>
      </w:r>
      <w:proofErr w:type="spellEnd"/>
      <w:r w:rsidRPr="001A007C">
        <w:rPr>
          <w:rFonts w:ascii="Arial" w:hAnsi="Arial" w:cs="Arial"/>
          <w:sz w:val="22"/>
          <w:szCs w:val="22"/>
          <w:lang w:val="en-GB"/>
        </w:rPr>
        <w:t xml:space="preserve"> quarters in Kano Municipal Local Government Area, northern Nigeria. No one was arrested or prosecuted for the violence.</w:t>
      </w:r>
    </w:p>
    <w:p w14:paraId="02417F51" w14:textId="77777777" w:rsidR="001A007C" w:rsidRPr="001A007C" w:rsidRDefault="001A007C" w:rsidP="001A007C">
      <w:pPr>
        <w:spacing w:before="100" w:beforeAutospacing="1" w:after="100" w:afterAutospacing="1"/>
        <w:rPr>
          <w:rFonts w:ascii="Arial" w:hAnsi="Arial" w:cs="Arial"/>
          <w:sz w:val="22"/>
          <w:szCs w:val="22"/>
          <w:lang w:val="en-GB"/>
        </w:rPr>
      </w:pPr>
      <w:r w:rsidRPr="001A007C">
        <w:rPr>
          <w:rFonts w:ascii="Arial" w:hAnsi="Arial" w:cs="Arial"/>
          <w:sz w:val="22"/>
          <w:szCs w:val="22"/>
          <w:lang w:val="en-GB"/>
        </w:rPr>
        <w:t xml:space="preserve">On 10 August, Yahaya Sharif-Aminu was arraigned before an Upper </w:t>
      </w:r>
      <w:proofErr w:type="spellStart"/>
      <w:r w:rsidRPr="001A007C">
        <w:rPr>
          <w:rFonts w:ascii="Arial" w:hAnsi="Arial" w:cs="Arial"/>
          <w:sz w:val="22"/>
          <w:szCs w:val="22"/>
          <w:lang w:val="en-GB"/>
        </w:rPr>
        <w:t>Shari’a</w:t>
      </w:r>
      <w:proofErr w:type="spellEnd"/>
      <w:r w:rsidRPr="001A007C">
        <w:rPr>
          <w:rFonts w:ascii="Arial" w:hAnsi="Arial" w:cs="Arial"/>
          <w:sz w:val="22"/>
          <w:szCs w:val="22"/>
          <w:lang w:val="en-GB"/>
        </w:rPr>
        <w:t xml:space="preserve"> Court in Kano and convicted of blasphemy. He remains remanded in Kano prison. </w:t>
      </w:r>
      <w:proofErr w:type="gramStart"/>
      <w:r w:rsidRPr="001A007C">
        <w:rPr>
          <w:rFonts w:ascii="Arial" w:hAnsi="Arial" w:cs="Arial"/>
          <w:sz w:val="22"/>
          <w:szCs w:val="22"/>
          <w:lang w:val="en-GB"/>
        </w:rPr>
        <w:t>Following his conviction, there</w:t>
      </w:r>
      <w:proofErr w:type="gramEnd"/>
      <w:r w:rsidRPr="001A007C">
        <w:rPr>
          <w:rFonts w:ascii="Arial" w:hAnsi="Arial" w:cs="Arial"/>
          <w:sz w:val="22"/>
          <w:szCs w:val="22"/>
          <w:lang w:val="en-GB"/>
        </w:rPr>
        <w:t xml:space="preserve"> has been a huge outcry by several individuals and religious bodies urging you, the Governor to sign his execution warrant. Yahaya Sharif-Aminu is appealing the death sentence.</w:t>
      </w:r>
    </w:p>
    <w:p w14:paraId="0456E287" w14:textId="77777777" w:rsidR="001A007C" w:rsidRPr="001A007C" w:rsidRDefault="001A007C" w:rsidP="001A007C">
      <w:pPr>
        <w:spacing w:before="100" w:beforeAutospacing="1" w:after="100" w:afterAutospacing="1"/>
        <w:rPr>
          <w:rFonts w:ascii="Arial" w:hAnsi="Arial" w:cs="Arial"/>
          <w:sz w:val="22"/>
          <w:szCs w:val="22"/>
          <w:lang w:val="en-GB"/>
        </w:rPr>
      </w:pPr>
      <w:r w:rsidRPr="001A007C">
        <w:rPr>
          <w:rFonts w:ascii="Arial" w:hAnsi="Arial" w:cs="Arial"/>
          <w:sz w:val="22"/>
          <w:szCs w:val="22"/>
          <w:lang w:val="en-GB"/>
        </w:rPr>
        <w:t xml:space="preserve">I have serious concerns about the fairness of Yahaya Sharif-Aminu’s trial and the framing of the charges against him based on his WhatsApp messages. The death penalty is the ultimate cruel, </w:t>
      </w:r>
      <w:proofErr w:type="gramStart"/>
      <w:r w:rsidRPr="001A007C">
        <w:rPr>
          <w:rFonts w:ascii="Arial" w:hAnsi="Arial" w:cs="Arial"/>
          <w:sz w:val="22"/>
          <w:szCs w:val="22"/>
          <w:lang w:val="en-GB"/>
        </w:rPr>
        <w:t>inhuman</w:t>
      </w:r>
      <w:proofErr w:type="gramEnd"/>
      <w:r w:rsidRPr="001A007C">
        <w:rPr>
          <w:rFonts w:ascii="Arial" w:hAnsi="Arial" w:cs="Arial"/>
          <w:sz w:val="22"/>
          <w:szCs w:val="22"/>
          <w:lang w:val="en-GB"/>
        </w:rPr>
        <w:t xml:space="preserve"> and degrading punishment. No one should ever be sentenced to death or executed. The imposition of the death penalty following an unfair trial violates the right to life and hasty trials undermine the ability of convicted persons to seek effective remedies for the inadequate legal representation they had received at trial. Moreover, the use of the death penalty for blasphemy violates Nigeria’s obligations under the International Covenant on Civil and Political Rights which restricts the use of the death penalty to the "most serious crimes", which according to international law are crimes that involve intentional killing.</w:t>
      </w:r>
    </w:p>
    <w:p w14:paraId="03BC10A8" w14:textId="77777777" w:rsidR="001A007C" w:rsidRPr="001A007C" w:rsidRDefault="001A007C" w:rsidP="001A007C">
      <w:pPr>
        <w:spacing w:before="100" w:beforeAutospacing="1" w:after="100" w:afterAutospacing="1"/>
        <w:rPr>
          <w:rFonts w:ascii="Arial" w:hAnsi="Arial" w:cs="Arial"/>
          <w:sz w:val="22"/>
          <w:szCs w:val="22"/>
          <w:lang w:val="en-GB"/>
        </w:rPr>
      </w:pPr>
      <w:r w:rsidRPr="001A007C">
        <w:rPr>
          <w:rFonts w:ascii="Arial" w:hAnsi="Arial" w:cs="Arial"/>
          <w:sz w:val="22"/>
          <w:szCs w:val="22"/>
          <w:lang w:val="en-GB"/>
        </w:rPr>
        <w:t>I therefore request that Your Excellency:</w:t>
      </w:r>
    </w:p>
    <w:p w14:paraId="439D688F" w14:textId="356060AB" w:rsidR="001A007C" w:rsidRPr="001A007C" w:rsidRDefault="001A007C" w:rsidP="001A007C">
      <w:pPr>
        <w:spacing w:before="100" w:beforeAutospacing="1" w:after="100" w:afterAutospacing="1"/>
        <w:rPr>
          <w:rFonts w:ascii="Arial" w:hAnsi="Arial" w:cs="Arial"/>
          <w:sz w:val="22"/>
          <w:szCs w:val="22"/>
          <w:lang w:val="en-GB"/>
        </w:rPr>
      </w:pPr>
      <w:r w:rsidRPr="001A007C">
        <w:rPr>
          <w:rFonts w:ascii="Arial" w:hAnsi="Arial" w:cs="Arial"/>
          <w:sz w:val="22"/>
          <w:szCs w:val="22"/>
          <w:lang w:val="en-GB"/>
        </w:rPr>
        <w:t>Refrain from signing any execution warrant for Yahaya Sharif- Aminu</w:t>
      </w:r>
      <w:r w:rsidR="00F21A19">
        <w:rPr>
          <w:rFonts w:ascii="Arial" w:hAnsi="Arial" w:cs="Arial"/>
          <w:sz w:val="22"/>
          <w:szCs w:val="22"/>
          <w:lang w:val="en-GB"/>
        </w:rPr>
        <w:t xml:space="preserve"> and r</w:t>
      </w:r>
      <w:r w:rsidRPr="001A007C">
        <w:rPr>
          <w:rFonts w:ascii="Arial" w:hAnsi="Arial" w:cs="Arial"/>
          <w:sz w:val="22"/>
          <w:szCs w:val="22"/>
          <w:lang w:val="en-GB"/>
        </w:rPr>
        <w:t xml:space="preserve">elease </w:t>
      </w:r>
      <w:r w:rsidR="00F21A19">
        <w:rPr>
          <w:rFonts w:ascii="Arial" w:hAnsi="Arial" w:cs="Arial"/>
          <w:sz w:val="22"/>
          <w:szCs w:val="22"/>
          <w:lang w:val="en-GB"/>
        </w:rPr>
        <w:t>him</w:t>
      </w:r>
      <w:r w:rsidRPr="001A007C">
        <w:rPr>
          <w:rFonts w:ascii="Arial" w:hAnsi="Arial" w:cs="Arial"/>
          <w:sz w:val="22"/>
          <w:szCs w:val="22"/>
          <w:lang w:val="en-GB"/>
        </w:rPr>
        <w:t xml:space="preserve"> immediately and unconditionally.</w:t>
      </w:r>
    </w:p>
    <w:p w14:paraId="3B7F9154" w14:textId="6F5FA2E2" w:rsidR="001A007C" w:rsidRPr="001A007C" w:rsidRDefault="001A007C" w:rsidP="001A007C">
      <w:pPr>
        <w:spacing w:before="100" w:beforeAutospacing="1" w:after="100" w:afterAutospacing="1"/>
        <w:rPr>
          <w:rFonts w:ascii="Arial" w:hAnsi="Arial" w:cs="Arial"/>
          <w:sz w:val="22"/>
          <w:szCs w:val="22"/>
          <w:lang w:val="en-GB"/>
        </w:rPr>
      </w:pPr>
      <w:r w:rsidRPr="001A007C">
        <w:rPr>
          <w:rFonts w:ascii="Arial" w:hAnsi="Arial" w:cs="Arial"/>
          <w:sz w:val="22"/>
          <w:szCs w:val="22"/>
          <w:lang w:val="en-GB"/>
        </w:rPr>
        <w:t>Yours sincerely,</w:t>
      </w:r>
    </w:p>
    <w:p w14:paraId="328CAA6F" w14:textId="6C8682A2" w:rsidR="00D52D64" w:rsidRPr="0068791E" w:rsidRDefault="00D52D64" w:rsidP="001A007C">
      <w:pPr>
        <w:spacing w:before="100" w:beforeAutospacing="1" w:after="100" w:afterAutospacing="1"/>
        <w:rPr>
          <w:rFonts w:ascii="Arial" w:hAnsi="Arial" w:cs="Arial"/>
          <w:sz w:val="22"/>
          <w:szCs w:val="22"/>
        </w:rPr>
      </w:pPr>
    </w:p>
    <w:sectPr w:rsidR="00D52D64" w:rsidRPr="0068791E"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B8F4" w14:textId="77777777" w:rsidR="00EA106D" w:rsidRDefault="00EA106D" w:rsidP="00E05707">
      <w:r>
        <w:separator/>
      </w:r>
    </w:p>
  </w:endnote>
  <w:endnote w:type="continuationSeparator" w:id="0">
    <w:p w14:paraId="54AAE76B" w14:textId="77777777" w:rsidR="00EA106D" w:rsidRDefault="00EA106D"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72C3" w14:textId="77777777" w:rsidR="00EA106D" w:rsidRDefault="00EA106D" w:rsidP="00E05707">
      <w:r>
        <w:separator/>
      </w:r>
    </w:p>
  </w:footnote>
  <w:footnote w:type="continuationSeparator" w:id="0">
    <w:p w14:paraId="28411C65" w14:textId="77777777" w:rsidR="00EA106D" w:rsidRDefault="00EA106D"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FB86" w14:textId="77777777" w:rsidR="00EA106D" w:rsidRDefault="00EA106D">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32A3F"/>
    <w:rsid w:val="0007601A"/>
    <w:rsid w:val="00097A10"/>
    <w:rsid w:val="000A7F97"/>
    <w:rsid w:val="000B3AB5"/>
    <w:rsid w:val="000E6466"/>
    <w:rsid w:val="000E7546"/>
    <w:rsid w:val="00150F9A"/>
    <w:rsid w:val="00191C83"/>
    <w:rsid w:val="0019588F"/>
    <w:rsid w:val="00196747"/>
    <w:rsid w:val="001A007C"/>
    <w:rsid w:val="001F50B7"/>
    <w:rsid w:val="002320A2"/>
    <w:rsid w:val="00265A23"/>
    <w:rsid w:val="002B2132"/>
    <w:rsid w:val="002B49BE"/>
    <w:rsid w:val="002C14F2"/>
    <w:rsid w:val="002E443E"/>
    <w:rsid w:val="00301121"/>
    <w:rsid w:val="003235BF"/>
    <w:rsid w:val="0033575A"/>
    <w:rsid w:val="00347BA9"/>
    <w:rsid w:val="00377BC9"/>
    <w:rsid w:val="0038583B"/>
    <w:rsid w:val="003B0ACF"/>
    <w:rsid w:val="003C1A8C"/>
    <w:rsid w:val="003D304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C30B4"/>
    <w:rsid w:val="009C7E0A"/>
    <w:rsid w:val="009E0E8E"/>
    <w:rsid w:val="009E6273"/>
    <w:rsid w:val="00A40868"/>
    <w:rsid w:val="00A428DF"/>
    <w:rsid w:val="00A431E2"/>
    <w:rsid w:val="00AF78BB"/>
    <w:rsid w:val="00B044D8"/>
    <w:rsid w:val="00B100A7"/>
    <w:rsid w:val="00B51686"/>
    <w:rsid w:val="00B51E15"/>
    <w:rsid w:val="00B5565D"/>
    <w:rsid w:val="00B645BE"/>
    <w:rsid w:val="00B70F6F"/>
    <w:rsid w:val="00BD2993"/>
    <w:rsid w:val="00BD3DF9"/>
    <w:rsid w:val="00C44E38"/>
    <w:rsid w:val="00C53DA6"/>
    <w:rsid w:val="00C56B79"/>
    <w:rsid w:val="00CA5F5A"/>
    <w:rsid w:val="00CC3BB9"/>
    <w:rsid w:val="00D1118B"/>
    <w:rsid w:val="00D11A2A"/>
    <w:rsid w:val="00D52D64"/>
    <w:rsid w:val="00D65F0B"/>
    <w:rsid w:val="00D721BF"/>
    <w:rsid w:val="00D83533"/>
    <w:rsid w:val="00DA3845"/>
    <w:rsid w:val="00DF42E6"/>
    <w:rsid w:val="00E02D4A"/>
    <w:rsid w:val="00E05707"/>
    <w:rsid w:val="00E2704F"/>
    <w:rsid w:val="00E536CD"/>
    <w:rsid w:val="00E57E98"/>
    <w:rsid w:val="00EA106D"/>
    <w:rsid w:val="00EC744B"/>
    <w:rsid w:val="00F12CA4"/>
    <w:rsid w:val="00F21A19"/>
    <w:rsid w:val="00F85289"/>
    <w:rsid w:val="00FA6F97"/>
    <w:rsid w:val="00FC3A3B"/>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206E-7CA5-48F8-A27B-5848CEED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Rundbrief1.dot</Template>
  <TotalTime>0</TotalTime>
  <Pages>1</Pages>
  <Words>311</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Sophie Poppe</cp:lastModifiedBy>
  <cp:revision>2</cp:revision>
  <cp:lastPrinted>2016-03-03T15:29:00Z</cp:lastPrinted>
  <dcterms:created xsi:type="dcterms:W3CDTF">2020-09-10T16:19:00Z</dcterms:created>
  <dcterms:modified xsi:type="dcterms:W3CDTF">2020-09-10T16:19:00Z</dcterms:modified>
</cp:coreProperties>
</file>